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487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5812"/>
        <w:gridCol w:w="2551"/>
        <w:gridCol w:w="3261"/>
        <w:gridCol w:w="2551"/>
      </w:tblGrid>
      <w:tr w:rsidR="00E874AB" w:rsidRPr="00887130" w:rsidTr="00E874AB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874AB" w:rsidRDefault="00E874AB" w:rsidP="00E8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План воспитательной работы </w:t>
            </w:r>
          </w:p>
          <w:p w:rsidR="00E874AB" w:rsidRDefault="00E874AB" w:rsidP="00E8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КГКП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профессионально-технический колледж» </w:t>
            </w:r>
          </w:p>
          <w:p w:rsidR="00E874AB" w:rsidRPr="00887130" w:rsidRDefault="00E874AB" w:rsidP="00E87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Управления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области</w:t>
            </w:r>
          </w:p>
        </w:tc>
      </w:tr>
      <w:tr w:rsidR="00E874AB" w:rsidRPr="00887130" w:rsidTr="00E874AB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E874AB" w:rsidRPr="00887130" w:rsidTr="00E874AB">
        <w:trPr>
          <w:trHeight w:val="457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қымбат қазына, қанағат тұтпа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азына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(Мұзафар Әлімбаев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874AB" w:rsidRPr="00887130" w:rsidTr="00E874AB">
        <w:trPr>
          <w:trHeight w:val="5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Форма завершения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E874AB" w:rsidRPr="00887130" w:rsidTr="00E874AB">
        <w:trPr>
          <w:trHeight w:val="2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 – День знаний: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«День знаний. День мира!». Торжественное собрание, посвященное Дню знаний.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«Права и обязанности учащихся» Тематический час для студентов 1 курса.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еңбек.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="00D26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!». Воспитательные часы. / 2,3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курсы/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мероприятий, методическая разработка,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</w:t>
            </w:r>
            <w:r w:rsidR="00897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учебно-воспитательной работе</w:t>
            </w:r>
          </w:p>
          <w:p w:rsidR="00897649" w:rsidRPr="00887130" w:rsidRDefault="00897649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4AB" w:rsidRPr="00887130" w:rsidRDefault="00A8403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97649" w:rsidRDefault="00E874AB" w:rsidP="00E874AB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ко Дню языков народа Казахстана:</w:t>
            </w:r>
          </w:p>
          <w:p w:rsidR="00897649" w:rsidRPr="00887130" w:rsidRDefault="00897649" w:rsidP="00E874AB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4AB" w:rsidRPr="00887130" w:rsidRDefault="00E874AB" w:rsidP="00E874AB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бұл! Классные часы. </w:t>
            </w:r>
          </w:p>
          <w:p w:rsidR="00E874AB" w:rsidRPr="00887130" w:rsidRDefault="00E874AB" w:rsidP="00E874AB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Государственный язык – опора нации!»</w:t>
            </w:r>
            <w:r w:rsidR="00C75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Круглый стол для педагогов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менің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мерейім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!». Конкурс чтецов 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</w:t>
            </w:r>
            <w:r w:rsidR="008976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учебно-воспитательной работе</w:t>
            </w:r>
          </w:p>
          <w:p w:rsidR="00E874AB" w:rsidRPr="00887130" w:rsidRDefault="00A8403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  <w:p w:rsidR="00897649" w:rsidRDefault="00897649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  <w:p w:rsidR="00897649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  Жанұям – қорғаным,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ата-анам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тірегім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Мероприятия ко Дню семьи: </w:t>
            </w: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C75452" w:rsidRPr="00887130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1. «Семья – это колыбель человечества». Воспитательные часы.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2. «Счастливая семья». Конкурс композиций из природных материалов.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«Қыз бала – отбасының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шырайы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». Клуб девушек.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4. «Педагоги и родители: профилактика конфликтов». Методический час для педагогов.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5. «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Отбасым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менің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мерейі</w:t>
            </w:r>
            <w:proofErr w:type="gram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». Семейные ценности глазами студентов. Психологический тренинг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6. «Моя семья – мое богатство!». Выставка  рисунков.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тәрбиенің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разработка,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учебно-воспитательной работе,</w:t>
            </w:r>
          </w:p>
          <w:p w:rsidR="00C75452" w:rsidRDefault="00A8403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4AB" w:rsidRPr="00887130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E874AB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4AB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Методист </w:t>
            </w: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социальный педагог</w:t>
            </w:r>
          </w:p>
          <w:p w:rsidR="00C75452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5452" w:rsidRPr="00887130" w:rsidRDefault="00C75452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«Давай познакомимся!». Тренинг. 1 курсы.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Психолог, социальный педагог, 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Цитата недели: Ақырын жү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іп анық бас, еңбегің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кетпес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далаға! /Абай/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спортивных мероприятий/национальных игр.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«Национальные игры – достояние нации»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Публикация в социальных сетях, справка,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протоколы спортивных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учебно-воспитательной работе,</w:t>
            </w:r>
          </w:p>
          <w:p w:rsidR="00E874AB" w:rsidRPr="00887130" w:rsidRDefault="00A8403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 учебных групп</w:t>
            </w:r>
          </w:p>
          <w:p w:rsidR="00E874AB" w:rsidRPr="00887130" w:rsidRDefault="00E874AB" w:rsidP="00E8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«Закон дружбы важнее всех других законов». Мотивационная встреча с лидерами  районной «Ассамблеи народа Казахстана»,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представителями ГУ «Қоғамдық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келісі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представители местной «Ассамблеи народа Казахстана»,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представителями ГУ «Қоғамдық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келімсім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Қатты тәрті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көрсе бала күнінде...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Встреча с представителями правоохранительных органов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социальных сетях, справка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  <w:r w:rsidR="005C3B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педагог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правоохранительных органов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   Еңбек —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ғана қызмет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болмысының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/Абай/</w:t>
            </w:r>
          </w:p>
        </w:tc>
      </w:tr>
      <w:tr w:rsidR="00E874AB" w:rsidRPr="00887130" w:rsidTr="00E874AB">
        <w:trPr>
          <w:trHeight w:val="1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собрание родителей колледжа.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Итоги работы 2023-2024 учебного года и определение предстоящих задач. </w:t>
            </w:r>
          </w:p>
          <w:p w:rsidR="00E874AB" w:rsidRPr="00887130" w:rsidRDefault="00E874AB" w:rsidP="00E874AB">
            <w:pPr>
              <w:pStyle w:val="a7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«Самая замечательная школа дисциплины – это семья». Семинар для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министрация колледжа,  руководители учебных групп, </w:t>
            </w:r>
            <w:r w:rsidR="00252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Организация торжественного посвящения в студенты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Студенттік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өмі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жарқын сәттер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кезеңі»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разработка,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85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«Здоровый подход к игре". Проведение мастер-классов по развитию здоровых привычек, управлению временем и эмоциями, развитию альтернативных интересов и хобби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рофилактические мероприятия «Ойынға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көзқарас»)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психолог, </w:t>
            </w:r>
            <w:r w:rsidR="001054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социальный педагог, </w:t>
            </w:r>
            <w:r w:rsidR="007A74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E874AB" w:rsidRPr="00887130" w:rsidRDefault="00E874AB" w:rsidP="00E874AB">
            <w:pPr>
              <w:pStyle w:val="a7"/>
              <w:tabs>
                <w:tab w:val="num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Независимость и патриотизм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Ел-ж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ұртымның бақыты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аталатын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  Сөнбесін мәңгі сенің,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, атың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rPr>
          <w:trHeight w:val="17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пожилых людей </w:t>
            </w:r>
          </w:p>
          <w:p w:rsidR="00E874AB" w:rsidRPr="00887130" w:rsidRDefault="00E874AB" w:rsidP="00E874A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«Қарты бардың – қазынасы бар». Кураторский час</w:t>
            </w:r>
          </w:p>
          <w:p w:rsidR="00E874AB" w:rsidRPr="00887130" w:rsidRDefault="00E874AB" w:rsidP="00E874A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Қарттарын қадірлеген ел ардақты».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Волонтерская акция «Қоғ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қызмет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»: </w:t>
            </w:r>
          </w:p>
          <w:p w:rsidR="00E874AB" w:rsidRPr="00887130" w:rsidRDefault="00E874AB" w:rsidP="00E874AB">
            <w:pPr>
              <w:pStyle w:val="a7"/>
              <w:tabs>
                <w:tab w:val="left" w:pos="252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22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ко дню учителя:</w:t>
            </w:r>
          </w:p>
          <w:p w:rsidR="00E874AB" w:rsidRPr="00887130" w:rsidRDefault="00E874AB" w:rsidP="00E874AB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«Ұстазыңды атаңнан да әзіз тұ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Видео-челлендж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посвященный первым учителям, любимым педагогам и уважаемым наставникам в виде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видеообращения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стихотворения, песни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lastRenderedPageBreak/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оспитательной работе, руководители учебных групп</w:t>
            </w:r>
            <w:r w:rsidR="00247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молодые </w:t>
            </w:r>
            <w:r w:rsidR="002476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специалисты,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Туған жердей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туған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елдей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Білекті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бірді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жығады,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бі</w:t>
            </w:r>
            <w:proofErr w:type="gram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імді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мыңды жығады». Дебаты.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D1A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молодые специалисты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«Тернистый, но верный путь». Сәкен Сейфуллин – 130 лет со дня рождения.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E874AB" w:rsidRPr="00887130" w:rsidRDefault="00A8403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 қамқорлық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»: уборка территории колледжа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проекта «Еңбегі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Отанды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сүю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отбасынан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басталады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kern w:val="36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«Яркие моменты молодости!» Фотовыставка.           Цель: формирование жизнеустойчивых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позиций и целостного отношения к окружающему миру, пропаганда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lastRenderedPageBreak/>
              <w:t xml:space="preserve">Публикация в социальных сетях, </w:t>
            </w: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lastRenderedPageBreak/>
              <w:t>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401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молодые специалисты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 мире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медиабезопасности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Правовой час.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«Цифрлық әлемде қауіпсіз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План работы,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выставки подделок из даров осени «Күзгі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проекта «Еңбегі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сетях,</w:t>
            </w:r>
          </w:p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E874AB" w:rsidRPr="00887130" w:rsidRDefault="00A8403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«Дисциплина – могучая сила». Встреча с представителями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 кураторы,</w:t>
            </w:r>
            <w:r w:rsidR="00307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преподаватель НВ и ТП,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представители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Отаным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ім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Моя страна – Қазахстан! Торжественное мероприятие, посвященное дню Республики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Методическая разработка, </w:t>
            </w: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lastRenderedPageBreak/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07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преподаватель НВ </w:t>
            </w:r>
            <w:proofErr w:type="spellStart"/>
            <w:r w:rsidR="00307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Секреты моей профессии. Производственные экскурсии 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проекта «Еңбегі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учебно-производственной и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преподаватели специальных дисциплин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Вежливость – признак красоты: основы нравственности. Тренинг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«профилактическое мероприятие»)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pacing w:val="-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A840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психолог</w:t>
            </w:r>
            <w:r w:rsidR="00307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Справедливость и ответственность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Әділді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пен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біртұтас ұғым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Истиный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мастер прозы».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Беймбет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Майлин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130 лет со дня рождения.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Книга – неиссякаемое духовное богатство. </w:t>
            </w: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lastRenderedPageBreak/>
              <w:t>Литературный кейс.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предметники-словесники</w:t>
            </w:r>
            <w:r w:rsidR="00A90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Тура биде туған жоқ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rPr>
          <w:trHeight w:val="13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«Экологические проблемы региона и пути их решения». Кураторский час.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rPr>
          <w:trHeight w:val="22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студентов.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День самоуправления.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«Спорт – это путь  к здоровью»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портивные соревнования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протокол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предметники, учителя физической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адамгершілік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қасиеттің кө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інісі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«Нравственная семья – богатство общества». Конкурс </w:t>
            </w:r>
            <w:r w:rsidRPr="00887130">
              <w:rPr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555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«Тапқыр болсаң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озып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кө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». Интеллектуальная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игра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F0B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учебно-воспитательной р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358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библиотекарь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Әділетте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берік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болсаң аяғың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таймайды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презентаций инновационных идей в формате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TEDx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3-4 курсы.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предметники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спецдисциплин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«Шаг к здоровой жизни». Встреча с врачами-наркологами, 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медицинский работник колледжа, социальный педагог, участ</w:t>
            </w:r>
            <w:r w:rsidR="00BB51F6">
              <w:rPr>
                <w:color w:val="000000" w:themeColor="text1"/>
                <w:sz w:val="28"/>
                <w:szCs w:val="28"/>
              </w:rPr>
              <w:t>ковый инспектор врачи-наркологи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«СПИД – это капкан смерти».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медицинскими работниками, приуроченная к Всемирному Дню борьбы со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СПИДом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медицинский работник колледжа, социальный </w:t>
            </w:r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>педагог, медицинские работники поликлиники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кү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шт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і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озады</w:t>
            </w:r>
            <w:proofErr w:type="spellEnd"/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 «Я прочел и вам советую».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Библио-конкурс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.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«Читающий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предметники-словесники, 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«Народ и язык неразделимы»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>ураторский час.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(реализация проекта «Жеткіншектің Жетіжарғысы»)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Ынтымақ жүрген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ырыс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ред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Мероприятие к Международному дню борьбы с коррупцией. Честность – признак человечности.   </w:t>
            </w:r>
            <w:r w:rsidRPr="00887130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iCs/>
                <w:color w:val="000000" w:themeColor="text1"/>
                <w:sz w:val="28"/>
                <w:szCs w:val="28"/>
              </w:rPr>
              <w:t>Дебат</w:t>
            </w:r>
            <w:proofErr w:type="spellEnd"/>
            <w:r w:rsidRPr="00887130">
              <w:rPr>
                <w:iCs/>
                <w:color w:val="000000" w:themeColor="text1"/>
                <w:sz w:val="28"/>
                <w:szCs w:val="28"/>
              </w:rPr>
              <w:t>.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по праву,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Мероприятия ко Дню Независимости.</w:t>
            </w:r>
          </w:p>
          <w:p w:rsidR="00B57B20" w:rsidRPr="00887130" w:rsidRDefault="00B57B20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874AB" w:rsidRPr="00887130" w:rsidRDefault="00E874AB" w:rsidP="00E874AB">
            <w:pPr>
              <w:pStyle w:val="ab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«Я горжусь своим </w:t>
            </w: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народом»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ураторский час.</w:t>
            </w:r>
          </w:p>
          <w:p w:rsidR="00E874AB" w:rsidRPr="00887130" w:rsidRDefault="00E874AB" w:rsidP="00E874AB">
            <w:pPr>
              <w:pStyle w:val="ab"/>
              <w:numPr>
                <w:ilvl w:val="0"/>
                <w:numId w:val="20"/>
              </w:numPr>
              <w:spacing w:before="0" w:beforeAutospacing="0" w:after="0" w:afterAutospacing="0"/>
              <w:ind w:left="0" w:firstLine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«Тәуелсіздік —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бастауы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бар бақыттың!».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чтецов.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«Независимость – это героический путь народа». Торжественное мероприятие</w:t>
            </w:r>
            <w:r w:rsidRPr="00887130">
              <w:rPr>
                <w:rStyle w:val="ad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разработка, публикация в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7B2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</w:t>
            </w:r>
          </w:p>
          <w:p w:rsidR="00E874AB" w:rsidRPr="00887130" w:rsidRDefault="00BB51F6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 учебных групп</w:t>
            </w:r>
            <w:r w:rsidR="00E874AB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B57B20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болмай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болмас</w:t>
            </w:r>
            <w:proofErr w:type="spellEnd"/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«У народа без единства нет будущего». 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«Мир и согласие – залог успеха». Эссе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Ынтымақ – бұзылмайтын қорған</w:t>
            </w:r>
          </w:p>
        </w:tc>
      </w:tr>
      <w:tr w:rsidR="00E874AB" w:rsidRPr="00887130" w:rsidTr="00E874AB">
        <w:trPr>
          <w:trHeight w:val="12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Буллинг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кибербуллинг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среди подростков»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Родительский час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>рофилактические мероприятия»)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«Единство – неприступная крепость». Встреча в формате 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ТЕ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D</w:t>
            </w:r>
            <w:proofErr w:type="gram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х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с представителями Молодежного ресурсного центра.</w:t>
            </w:r>
          </w:p>
          <w:p w:rsidR="00E874AB" w:rsidRPr="00887130" w:rsidRDefault="00E874AB" w:rsidP="00E874AB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кураторы,</w:t>
            </w:r>
          </w:p>
          <w:p w:rsidR="00E874AB" w:rsidRPr="00887130" w:rsidRDefault="004A5E79" w:rsidP="00E874AB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воспитатель</w:t>
            </w:r>
            <w:r w:rsidR="00E874AB"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,  представители </w:t>
            </w:r>
            <w:r w:rsidR="00E874AB"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Молодежного ресурсного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Январь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 и порядок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Талап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жерде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Акция «Чистая сессия»:</w:t>
            </w:r>
          </w:p>
          <w:p w:rsidR="00E874AB" w:rsidRPr="00887130" w:rsidRDefault="00E874AB" w:rsidP="00E874AB">
            <w:pPr>
              <w:pStyle w:val="2"/>
              <w:numPr>
                <w:ilvl w:val="0"/>
                <w:numId w:val="21"/>
              </w:numPr>
              <w:shd w:val="clear" w:color="auto" w:fill="FFFFFF"/>
              <w:tabs>
                <w:tab w:val="clear" w:pos="720"/>
                <w:tab w:val="num" w:pos="243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:rsidR="00E874AB" w:rsidRPr="00887130" w:rsidRDefault="00E874AB" w:rsidP="00E874AB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:rsidR="00E874AB" w:rsidRPr="00887130" w:rsidRDefault="00E874AB" w:rsidP="00E874AB">
            <w:pPr>
              <w:numPr>
                <w:ilvl w:val="0"/>
                <w:numId w:val="21"/>
              </w:numPr>
              <w:tabs>
                <w:tab w:val="clear" w:pos="720"/>
                <w:tab w:val="num" w:pos="2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ұрпақ»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методическая разработка, 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2114E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:rsidR="00E874AB" w:rsidRPr="00887130" w:rsidRDefault="00BB51F6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  <w:r w:rsidR="00E874AB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представители компетентных органов,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ұрпақ»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тәрбие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бастауы</w:t>
            </w:r>
            <w:proofErr w:type="spellEnd"/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«Оборот книг»: обновление и пополнение уголка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буккроссинга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>«Ты знаешь свои права?». Викторина по вопросам права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B2114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Әді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заң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аспан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тірегі</w:t>
            </w:r>
            <w:proofErr w:type="spellEnd"/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 «Безопасный интернет». Тематический час.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«Цифрлық әлемде қауіпсіз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 работе, руководители учебных групп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  <w:u w:val="single"/>
              </w:rPr>
              <w:t>«</w:t>
            </w:r>
            <w:r w:rsidRPr="00887130">
              <w:rPr>
                <w:color w:val="000000" w:themeColor="text1"/>
                <w:sz w:val="28"/>
                <w:szCs w:val="28"/>
              </w:rPr>
              <w:t xml:space="preserve">Молодость – время больших возможностей».  Конкурс </w:t>
            </w:r>
            <w:proofErr w:type="spellStart"/>
            <w:r w:rsidRPr="00887130">
              <w:rPr>
                <w:rStyle w:val="ad"/>
                <w:b w:val="0"/>
                <w:bCs w:val="0"/>
                <w:color w:val="000000" w:themeColor="text1"/>
                <w:sz w:val="28"/>
                <w:szCs w:val="28"/>
              </w:rPr>
              <w:t>фотоколлажей</w:t>
            </w:r>
            <w:proofErr w:type="spellEnd"/>
            <w:r w:rsidRPr="00887130">
              <w:rPr>
                <w:rStyle w:val="ad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воспитательной работе, руководители учебных групп,</w:t>
            </w:r>
          </w:p>
          <w:p w:rsidR="00E874AB" w:rsidRPr="00887130" w:rsidRDefault="00B2114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молодые специалисты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Тәртіпсіз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болмайды</w:t>
            </w:r>
            <w:proofErr w:type="spellEnd"/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«Здоровье и Я»</w:t>
            </w:r>
            <w:r w:rsidR="00B2114E">
              <w:rPr>
                <w:color w:val="000000" w:themeColor="text1"/>
                <w:sz w:val="28"/>
                <w:szCs w:val="28"/>
              </w:rPr>
              <w:t>. Кураторский час о вреде курени</w:t>
            </w:r>
            <w:r w:rsidRPr="00887130">
              <w:rPr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Мастер-класс «Роль отца в воспитании детей».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Онлайн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rPr>
          <w:trHeight w:val="553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E874AB" w:rsidRPr="00887130" w:rsidTr="00E874AB">
        <w:trPr>
          <w:trHeight w:val="295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Жасампаздық – бә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імізге өнеге</w:t>
            </w:r>
          </w:p>
        </w:tc>
      </w:tr>
      <w:tr w:rsidR="00E874AB" w:rsidRPr="00887130" w:rsidTr="00E874AB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«Қоғамдық мүлікті қорға» Создание плакатов,  </w:t>
            </w:r>
            <w:r w:rsidRPr="00887130">
              <w:rPr>
                <w:color w:val="000000" w:themeColor="text1"/>
                <w:sz w:val="28"/>
                <w:szCs w:val="28"/>
              </w:rPr>
              <w:lastRenderedPageBreak/>
              <w:t>граффити или иллюстраций против вандализма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>рофилактические мероприятия»)</w:t>
            </w:r>
          </w:p>
          <w:p w:rsidR="00E874AB" w:rsidRPr="00887130" w:rsidRDefault="00E874AB" w:rsidP="00E874AB">
            <w:pPr>
              <w:pStyle w:val="4"/>
              <w:shd w:val="clear" w:color="auto" w:fill="FFFFFF"/>
              <w:ind w:left="0"/>
              <w:jc w:val="left"/>
              <w:rPr>
                <w:rFonts w:ascii="Times New Roman" w:hAnsi="Times New Roman"/>
                <w:b w:val="0"/>
                <w:color w:val="000000" w:themeColor="text1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Публикация в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</w:t>
            </w:r>
          </w:p>
        </w:tc>
      </w:tr>
      <w:tr w:rsidR="00E874AB" w:rsidRPr="00887130" w:rsidTr="00E874AB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«Жақсы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мінез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– сарқылмас байлық». 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Шығармашыл бала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ойлы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бала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Ты и Закон.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Дебат</w:t>
            </w:r>
            <w:proofErr w:type="spellEnd"/>
          </w:p>
          <w:p w:rsidR="00E874AB" w:rsidRPr="00887130" w:rsidRDefault="00E874AB" w:rsidP="00E874AB">
            <w:pPr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0649AE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  <w:r w:rsidR="00E874AB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«Подари книгу другу»</w:t>
            </w: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библиотекар</w:t>
            </w:r>
            <w:r w:rsidR="00CB6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rPr>
          <w:trHeight w:val="114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Өнерлі бала өрге жүзер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 инновационных идей в формате технического творчества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«SMART BALA»)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-воспитательной работе, руководители учебных 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предметники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спецдисциплин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руководители различных предприятий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«Ө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 xml:space="preserve">ірге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қадам». </w:t>
            </w:r>
            <w:r w:rsidRPr="00887130">
              <w:rPr>
                <w:color w:val="000000" w:themeColor="text1"/>
                <w:sz w:val="28"/>
                <w:szCs w:val="28"/>
                <w:u w:val="single"/>
              </w:rPr>
              <w:t>Шаг к здоровой жизни.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 xml:space="preserve">Разъяснительные мероприятия по профилактике распространения синтетических наркотиков среди подростков (через Интернет-ресурсы) 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Встреча с представителями правоохранительных органов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медицинский работник колледжа, соци</w:t>
            </w:r>
            <w:r w:rsidR="00CB6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альный педагог,  представители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правоохранительных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Жаңашылдық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заман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талабы</w:t>
            </w:r>
            <w:proofErr w:type="spellEnd"/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лектерд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ің ағаш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лледжа,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ко Дню благодарности:</w:t>
            </w:r>
          </w:p>
          <w:p w:rsidR="00CB64D5" w:rsidRDefault="00CB64D5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4D5" w:rsidRPr="00887130" w:rsidRDefault="00CB64D5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74AB" w:rsidRPr="00887130" w:rsidRDefault="00E874AB" w:rsidP="00E874A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«Тысяча благодарностей».  Кураторский час</w:t>
            </w:r>
          </w:p>
          <w:p w:rsidR="00E874AB" w:rsidRPr="00887130" w:rsidRDefault="00E874AB" w:rsidP="00E874AB">
            <w:pPr>
              <w:pStyle w:val="a7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«Мой родной край в моем сердце!»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Челлендж-поздравление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студентов – представителей разных этносов, живущих в Казахстане.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B51F6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-воспитательной работе, </w:t>
            </w:r>
          </w:p>
          <w:p w:rsidR="00E874AB" w:rsidRPr="00887130" w:rsidRDefault="00BB51F6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  <w:r w:rsidR="00E874AB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B64D5" w:rsidRPr="00887130" w:rsidRDefault="00CB64D5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Независимость и патриотизм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Патриотизм – ата-анаңды құрметтей білуің...(Б.Момышұлы)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 қамқорлық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Уборка территории колледжа</w:t>
            </w:r>
          </w:p>
          <w:p w:rsidR="00E874AB" w:rsidRPr="00887130" w:rsidRDefault="00E874AB" w:rsidP="00E874AB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проекта «Еңбегі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«Ананың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алақаны».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874AB" w:rsidRPr="00887130" w:rsidRDefault="00E874AB" w:rsidP="00E874AB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Бә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 де,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бірөзіңненбасталды»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Тәуелсіздік – тә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і сөз ғана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емес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ұлттық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жауапкершілік</w:t>
            </w:r>
            <w:proofErr w:type="spellEnd"/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«Час земли». Экологическая акция</w:t>
            </w:r>
          </w:p>
          <w:p w:rsidR="00E874AB" w:rsidRPr="00887130" w:rsidRDefault="00E874AB" w:rsidP="00E874AB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«Фильмы, снятые по мотивам книг».  Виртуальная выставка произведений отечественных авторов.</w:t>
            </w:r>
          </w:p>
          <w:p w:rsidR="00E874AB" w:rsidRPr="00887130" w:rsidRDefault="00E874AB" w:rsidP="00E874AB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«Оқ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 құштар колледж»)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Методическая разработка,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видеоматериал,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Заместитель директора по учебно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-воспитательной работе, </w:t>
            </w:r>
            <w:r w:rsidR="00BB51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Ар-намыс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ана 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әуелсіздікке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бола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алады</w:t>
            </w:r>
            <w:proofErr w:type="spellEnd"/>
          </w:p>
        </w:tc>
      </w:tr>
      <w:tr w:rsidR="00E874AB" w:rsidRPr="00887130" w:rsidTr="00E874AB">
        <w:trPr>
          <w:trHeight w:val="4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«Ұлттық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сезім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Флешмоб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популяризации национальной культуры и одежды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«Талант про</w:t>
            </w:r>
            <w:r w:rsidR="004C6B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бьет себе дорогу». Выставка под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елок, сделанных руками студентов.</w:t>
            </w:r>
          </w:p>
          <w:p w:rsidR="00E874AB" w:rsidRPr="00887130" w:rsidRDefault="00E874AB" w:rsidP="00E874AB">
            <w:pPr>
              <w:spacing w:after="0" w:line="240" w:lineRule="auto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Мероприятия, посвященные празднику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құт-береке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бастауы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!». Бауырсақ-party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«Ұлыстың Ұ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 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үні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мейрамы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!». Праздничное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Методическая разработка, 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  <w:p w:rsidR="004C6BF4" w:rsidRPr="00887130" w:rsidRDefault="004C6BF4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Патриотизмі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жоқ халық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жоқ тәнмен тең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«Дружба крепкая не сломается...» Конкурс </w:t>
            </w:r>
            <w:r w:rsidRPr="00887130">
              <w:rPr>
                <w:color w:val="000000" w:themeColor="text1"/>
                <w:sz w:val="28"/>
                <w:szCs w:val="28"/>
              </w:rPr>
              <w:t>театрализованных постановок.</w:t>
            </w:r>
          </w:p>
          <w:p w:rsidR="00E874AB" w:rsidRPr="00887130" w:rsidRDefault="00E874AB" w:rsidP="00E874AB">
            <w:pPr>
              <w:pStyle w:val="a7"/>
              <w:spacing w:after="0" w:line="240" w:lineRule="auto"/>
              <w:ind w:left="0"/>
              <w:contextualSpacing w:val="0"/>
              <w:rPr>
                <w:rStyle w:val="60"/>
                <w:rFonts w:eastAsiaTheme="minorHAnsi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«Воспитание детей – общее дело». </w:t>
            </w: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Родительский час</w:t>
            </w:r>
          </w:p>
          <w:p w:rsidR="00E874AB" w:rsidRPr="00887130" w:rsidRDefault="00E874AB" w:rsidP="00E874AB">
            <w:pPr>
              <w:pStyle w:val="ab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ата-ана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План работы,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Трудолюбие и профессионализм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 Еңбек – қуаныш, жалқаулық –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айырылмас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азап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3"/>
                <w:sz w:val="28"/>
                <w:szCs w:val="28"/>
                <w:shd w:val="clear" w:color="auto" w:fill="FFFFFF"/>
                <w:lang w:val="ru-RU"/>
              </w:rPr>
              <w:t>. (Абай)</w:t>
            </w:r>
          </w:p>
        </w:tc>
      </w:tr>
      <w:tr w:rsidR="00E874AB" w:rsidRPr="00887130" w:rsidTr="00E874AB">
        <w:trPr>
          <w:trHeight w:val="6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«Яркие моменты молодости»</w:t>
            </w:r>
            <w:proofErr w:type="gram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.К</w:t>
            </w:r>
            <w:proofErr w:type="gram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онкурс веселых и находчивых.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групп, воспитатель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3"/>
                <w:shd w:val="clear" w:color="auto" w:fill="FFFFFF"/>
                <w:lang w:val="ru-RU"/>
              </w:rPr>
              <w:t xml:space="preserve">Человек от лени болеет, а от труда здоровеет.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Кө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еңбек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еткенге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бақыт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басын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иеді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(Леонардо да Винчи)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«Фестиваль здоровья».  Проведение спортивных мероприятий к 7 апреля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План работы, Публикация в социальных сетях, протоколы соревнований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учителя физкультуры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«Знание – мощная сила». </w:t>
            </w:r>
            <w:proofErr w:type="spellStart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Дебат</w:t>
            </w:r>
            <w:proofErr w:type="spellEnd"/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«Ұшқыр ой алаңы»)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самоуправление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«Жизнь в стиле эко». Экологический час.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проекта «Қамқор»)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Болашағы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мамандықтар жоқ, тек болашағы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зор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мамандар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бар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color w:val="000000" w:themeColor="text1"/>
                <w:spacing w:val="-16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Колейдоскоп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специальностей». </w:t>
            </w:r>
            <w:r w:rsidRPr="00887130">
              <w:rPr>
                <w:color w:val="000000" w:themeColor="text1"/>
                <w:spacing w:val="-16"/>
                <w:sz w:val="28"/>
                <w:szCs w:val="28"/>
                <w:lang w:val="ru-RU"/>
              </w:rPr>
              <w:t>Конкурс видеороликов, презентаций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проекта «Еңбегі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«Смотр строя и песни». Конкурс</w:t>
            </w:r>
          </w:p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Шабыт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="000A6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преподаватель НВ </w:t>
            </w:r>
            <w:proofErr w:type="spellStart"/>
            <w:r w:rsidR="000A6D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rPr>
          <w:trHeight w:val="1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«Я люблю тебя, жизнь!» конкурс плакатов, рисунков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«профилактические мероприятия»)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-воспитательной работе, руководители учебных 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жинап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кәсі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етер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білімнің дәмін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татып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өсіп өнер</w:t>
            </w:r>
          </w:p>
        </w:tc>
      </w:tr>
      <w:tr w:rsidR="00E874AB" w:rsidRPr="00887130" w:rsidTr="00E874AB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«Ата-ананың тәрбиесін жүз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мектеп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бере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алмайды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». Общее родительское собрание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rPr>
          <w:trHeight w:val="13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</w:pPr>
            <w:proofErr w:type="gram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>Мероприятие</w:t>
            </w:r>
            <w:proofErr w:type="gram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приуроченное к 1 мая – Дню единства народа Казахстана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u w:val="single"/>
                <w:lang w:val="ru-RU"/>
              </w:rPr>
              <w:t>«Процветай, мой край родной!».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lang w:val="ru-RU"/>
              </w:rPr>
              <w:t xml:space="preserve"> Кураторский час.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Единство и солидарность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Күннің көзі ортақ, жақсының сөзі ортақ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rPr>
                <w:b/>
                <w:bCs/>
                <w:i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Героизм народа живет в веках! 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Сарбаз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 Фестиваль военно-патриотической песни.</w:t>
            </w:r>
          </w:p>
          <w:p w:rsidR="00E874AB" w:rsidRPr="00887130" w:rsidRDefault="00E874AB" w:rsidP="00E874AB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реализация проекта «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Шабыт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работе,</w:t>
            </w:r>
          </w:p>
          <w:p w:rsidR="00E874AB" w:rsidRPr="00887130" w:rsidRDefault="00CC12A3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 учебных групп</w:t>
            </w:r>
            <w:r w:rsidR="00E874AB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E28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преподаватель НВ и ТП</w:t>
            </w:r>
            <w:r w:rsidR="00E874AB"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органы самоуправления колледжа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жоқ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болса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ұйым жоқ, ұйым жоқ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болса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күнің жоқ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«Воспитание – основа поведения ребенка». </w:t>
            </w:r>
          </w:p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Родительский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психолог</w:t>
            </w:r>
            <w:r w:rsidR="002F0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 қамқорлық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Уборка территории колледжа</w:t>
            </w:r>
          </w:p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pacing w:val="-1"/>
                <w:lang w:val="ru-RU"/>
              </w:rPr>
              <w:t>(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реализация проекта «Еңбегі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жас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 өрен»)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Публикация в социальных сетях,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учебно-воспитательной работе, 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Жалғанда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ойлап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тұрсаң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бірлікті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ойлау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үшін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тірлік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керек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Төле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Жаман</w:t>
            </w:r>
            <w:proofErr w:type="spellEnd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әдет </w:t>
            </w:r>
            <w:proofErr w:type="gramStart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жастар</w:t>
            </w:r>
            <w:proofErr w:type="gramEnd"/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ға жат»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</w:t>
            </w:r>
          </w:p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2F0A30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tabs>
                <w:tab w:val="left" w:pos="6000"/>
              </w:tabs>
              <w:spacing w:after="0" w:line="240" w:lineRule="auto"/>
              <w:rPr>
                <w:rStyle w:val="21"/>
                <w:rFonts w:eastAsiaTheme="minorHAnsi"/>
                <w:color w:val="000000" w:themeColor="text1"/>
                <w:lang w:val="ru-RU"/>
              </w:rPr>
            </w:pPr>
            <w:r w:rsidRPr="00887130">
              <w:rPr>
                <w:rStyle w:val="21"/>
                <w:rFonts w:eastAsiaTheme="minorHAnsi"/>
                <w:color w:val="000000" w:themeColor="text1"/>
                <w:lang w:val="ru-RU"/>
              </w:rPr>
              <w:t xml:space="preserve">«Поэты  родного края».  </w:t>
            </w:r>
          </w:p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>Поэтический вечер.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Тату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елге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тыныштық пен тоқшылық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әсіп. (Күлтегін)</w:t>
            </w:r>
          </w:p>
        </w:tc>
      </w:tr>
      <w:tr w:rsidR="00E874AB" w:rsidRPr="00887130" w:rsidTr="00E874AB">
        <w:trPr>
          <w:trHeight w:val="1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TableParagraph"/>
              <w:tabs>
                <w:tab w:val="left" w:pos="2755"/>
              </w:tabs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«Тәрті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gram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- тән үшін, ынтымақ –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жан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үшін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керек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». </w:t>
            </w:r>
            <w:r w:rsidRPr="00887130">
              <w:rPr>
                <w:color w:val="000000" w:themeColor="text1"/>
                <w:sz w:val="28"/>
                <w:szCs w:val="28"/>
                <w:u w:val="single"/>
                <w:lang w:val="ru-RU"/>
              </w:rPr>
              <w:t xml:space="preserve">Дисциплина нужна для тела, а единство – для дела. 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Встреча с сотрудниками Молодежного ресурсного центра.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Протокол,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психолог</w:t>
            </w:r>
            <w:r w:rsidR="002F0A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социальный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 xml:space="preserve">«Моя любимая книга». Библиотечный </w:t>
            </w:r>
            <w:proofErr w:type="spellStart"/>
            <w:r w:rsidRPr="00887130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>квилт</w:t>
            </w:r>
            <w:proofErr w:type="spellEnd"/>
            <w:r w:rsidRPr="00887130">
              <w:rPr>
                <w:rStyle w:val="21"/>
                <w:b w:val="0"/>
                <w:bCs w:val="0"/>
                <w:i w:val="0"/>
                <w:color w:val="000000" w:themeColor="text1"/>
                <w:lang w:val="ru-RU"/>
              </w:rPr>
              <w:t>: Подведение итогов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Публикация в социальных сетях, рабочие материалы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библиотекарь, предметники-словесники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Созидание и новаторство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Ең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берік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қамал –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Отан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ға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деген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сүйіспеншілік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Государственные символы – национальная гордость!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Кураторский час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Методическая разработка,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учебно-воспитательной р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Ел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әміздері – елдігімнің реңі, теңдігімнің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тірегі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Торжественное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Сценарий, 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</w:t>
            </w:r>
            <w:r w:rsidR="00CC1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Бірлі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пен жасампаздық – ел бағдары</w:t>
            </w:r>
          </w:p>
        </w:tc>
      </w:tr>
      <w:tr w:rsidR="00E874AB" w:rsidRPr="00887130" w:rsidTr="00E874AB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Акция «Чистая сессия»:</w:t>
            </w:r>
          </w:p>
          <w:p w:rsidR="00E874AB" w:rsidRPr="00887130" w:rsidRDefault="00E874AB" w:rsidP="00E874AB">
            <w:pPr>
              <w:pStyle w:val="2"/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</w:tabs>
              <w:spacing w:before="0" w:after="0"/>
              <w:ind w:left="0" w:firstLine="0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hd w:val="clear" w:color="auto" w:fill="FFFFFF"/>
                <w:lang w:val="ru-RU"/>
              </w:rPr>
              <w:t xml:space="preserve">«Будущее без коррупции». </w:t>
            </w:r>
            <w:r w:rsidRPr="00887130"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lang w:val="ru-RU"/>
              </w:rPr>
              <w:t xml:space="preserve">Встреча с представителями компетентных органов. </w:t>
            </w:r>
          </w:p>
          <w:p w:rsidR="00E874AB" w:rsidRPr="00887130" w:rsidRDefault="00E874AB" w:rsidP="00E874AB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«Вместе против коррупции».  Кураторский час.</w:t>
            </w:r>
          </w:p>
          <w:p w:rsidR="00E874AB" w:rsidRPr="00887130" w:rsidRDefault="00E874AB" w:rsidP="00E874AB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«Нет – коррупции! Анкетирование среди студентов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(реализация проекта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ұрпақ»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методическая разработка,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425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представители компетентных органов,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клуба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ұрпақ»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Жасампаз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халық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болуымыз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қажет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. (Қ.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К.Тоқаев)</w:t>
            </w:r>
          </w:p>
        </w:tc>
      </w:tr>
      <w:tr w:rsidR="00E874AB" w:rsidRPr="00887130" w:rsidTr="00E874AB">
        <w:trPr>
          <w:trHeight w:val="1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 xml:space="preserve"> «Наркотики – не моя тема!». 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z w:val="28"/>
                <w:szCs w:val="28"/>
              </w:rPr>
              <w:t>Встреча с врачами-наркологами и сотрудниками правоохранительных органов</w:t>
            </w:r>
          </w:p>
          <w:p w:rsidR="00E874AB" w:rsidRPr="00887130" w:rsidRDefault="00E874AB" w:rsidP="00E874AB">
            <w:pPr>
              <w:pStyle w:val="a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87130">
              <w:rPr>
                <w:color w:val="000000" w:themeColor="text1"/>
                <w:spacing w:val="-1"/>
                <w:sz w:val="28"/>
                <w:szCs w:val="28"/>
              </w:rPr>
              <w:t>(</w:t>
            </w:r>
            <w:r w:rsidRPr="00887130">
              <w:rPr>
                <w:color w:val="000000" w:themeColor="text1"/>
                <w:sz w:val="28"/>
                <w:szCs w:val="28"/>
              </w:rPr>
              <w:t>профилактические мероприятия «Ө</w:t>
            </w:r>
            <w:proofErr w:type="gramStart"/>
            <w:r w:rsidRPr="00887130">
              <w:rPr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color w:val="000000" w:themeColor="text1"/>
                <w:sz w:val="28"/>
                <w:szCs w:val="28"/>
              </w:rPr>
              <w:t xml:space="preserve">ірге </w:t>
            </w:r>
            <w:proofErr w:type="spellStart"/>
            <w:r w:rsidRPr="00887130">
              <w:rPr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color w:val="000000" w:themeColor="text1"/>
                <w:sz w:val="28"/>
                <w:szCs w:val="28"/>
              </w:rPr>
              <w:t xml:space="preserve"> қадам»)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результаты анкетирования, публикация в 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</w:t>
            </w:r>
            <w:r w:rsidR="00425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воспитательной работе, руководители учебных групп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врачи-наркологи, представители компетентных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E874AB" w:rsidRPr="00887130" w:rsidTr="00E874AB"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Цитата недели: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Ежелден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тілегі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ер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тілегі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,</w:t>
            </w:r>
          </w:p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                       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ұл ер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боп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туса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 xml:space="preserve"> – ел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  <w:shd w:val="clear" w:color="auto" w:fill="FFFFFF"/>
              </w:rPr>
              <w:t>тірегі</w:t>
            </w:r>
            <w:proofErr w:type="spellEnd"/>
            <w:r w:rsidRPr="008871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! (Б.Момышұлы)</w:t>
            </w:r>
          </w:p>
        </w:tc>
      </w:tr>
      <w:tr w:rsidR="00E874AB" w:rsidRPr="00887130" w:rsidTr="00E874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val="ru-RU"/>
              </w:rPr>
              <w:t>Подведение итогов года: награждение победителей и активистов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Протокол,  публикация в </w:t>
            </w:r>
            <w:r w:rsidRPr="00887130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lastRenderedPageBreak/>
              <w:t>социальных сетях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Администрация колледжа, </w:t>
            </w:r>
            <w:r w:rsidR="00425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  <w:r w:rsidR="00425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учебных групп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874AB" w:rsidRPr="00887130" w:rsidRDefault="00E874AB" w:rsidP="00E874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</w:tc>
      </w:tr>
    </w:tbl>
    <w:p w:rsidR="00E874AB" w:rsidRPr="00887130" w:rsidRDefault="00E874AB" w:rsidP="00E874AB">
      <w:pPr>
        <w:rPr>
          <w:highlight w:val="yellow"/>
        </w:rPr>
      </w:pPr>
    </w:p>
    <w:p w:rsidR="00E874AB" w:rsidRDefault="00E874AB"/>
    <w:sectPr w:rsidR="00E874AB" w:rsidSect="00E874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4AB"/>
    <w:rsid w:val="000649AE"/>
    <w:rsid w:val="000A6DE0"/>
    <w:rsid w:val="001054CE"/>
    <w:rsid w:val="001852FB"/>
    <w:rsid w:val="00247609"/>
    <w:rsid w:val="00252AC7"/>
    <w:rsid w:val="002F0A30"/>
    <w:rsid w:val="003072D2"/>
    <w:rsid w:val="003228B5"/>
    <w:rsid w:val="00335838"/>
    <w:rsid w:val="00425426"/>
    <w:rsid w:val="004A5E79"/>
    <w:rsid w:val="004C6BF4"/>
    <w:rsid w:val="0052374B"/>
    <w:rsid w:val="005C3B3E"/>
    <w:rsid w:val="007A74F5"/>
    <w:rsid w:val="00897649"/>
    <w:rsid w:val="008A61CF"/>
    <w:rsid w:val="00955523"/>
    <w:rsid w:val="00975182"/>
    <w:rsid w:val="0098546F"/>
    <w:rsid w:val="009D1A12"/>
    <w:rsid w:val="00A40191"/>
    <w:rsid w:val="00A8403E"/>
    <w:rsid w:val="00A90331"/>
    <w:rsid w:val="00AE283A"/>
    <w:rsid w:val="00B2114E"/>
    <w:rsid w:val="00B57B20"/>
    <w:rsid w:val="00BB51F6"/>
    <w:rsid w:val="00C75452"/>
    <w:rsid w:val="00CB64D5"/>
    <w:rsid w:val="00CC12A3"/>
    <w:rsid w:val="00D26E54"/>
    <w:rsid w:val="00E874AB"/>
    <w:rsid w:val="00EF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4B"/>
  </w:style>
  <w:style w:type="paragraph" w:styleId="1">
    <w:name w:val="heading 1"/>
    <w:basedOn w:val="a"/>
    <w:next w:val="a"/>
    <w:link w:val="10"/>
    <w:qFormat/>
    <w:rsid w:val="00E874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E874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E874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E874AB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E874AB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874AB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4AB"/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rsid w:val="00E874AB"/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rsid w:val="00E874AB"/>
    <w:rPr>
      <w:rFonts w:ascii="Arial" w:eastAsia="Times New Roman" w:hAnsi="Arial" w:cs="Arial"/>
      <w:b/>
      <w:bCs/>
      <w:sz w:val="26"/>
      <w:szCs w:val="26"/>
      <w:lang w:val="kk-KZ"/>
    </w:rPr>
  </w:style>
  <w:style w:type="character" w:customStyle="1" w:styleId="40">
    <w:name w:val="Заголовок 4 Знак"/>
    <w:basedOn w:val="a0"/>
    <w:link w:val="4"/>
    <w:rsid w:val="00E874AB"/>
    <w:rPr>
      <w:rFonts w:ascii="TimesKaZ" w:eastAsia="Times New Roman" w:hAnsi="TimesKaZ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874AB"/>
    <w:rPr>
      <w:rFonts w:ascii="TimesKaZ" w:eastAsia="Times New Roman" w:hAnsi="TimesKaZ" w:cs="Times New Roman"/>
      <w:i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E874AB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TableParagraph">
    <w:name w:val="Table Paragraph"/>
    <w:basedOn w:val="a"/>
    <w:uiPriority w:val="1"/>
    <w:qFormat/>
    <w:rsid w:val="00E87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3">
    <w:name w:val="header"/>
    <w:basedOn w:val="a"/>
    <w:link w:val="a4"/>
    <w:uiPriority w:val="99"/>
    <w:unhideWhenUsed/>
    <w:rsid w:val="00E8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4AB"/>
  </w:style>
  <w:style w:type="paragraph" w:styleId="a5">
    <w:name w:val="footer"/>
    <w:basedOn w:val="a"/>
    <w:link w:val="a6"/>
    <w:uiPriority w:val="99"/>
    <w:unhideWhenUsed/>
    <w:rsid w:val="00E87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4AB"/>
  </w:style>
  <w:style w:type="paragraph" w:styleId="a7">
    <w:name w:val="List Paragraph"/>
    <w:aliases w:val="2 список маркированный"/>
    <w:basedOn w:val="a"/>
    <w:uiPriority w:val="34"/>
    <w:qFormat/>
    <w:rsid w:val="00E874AB"/>
    <w:pPr>
      <w:ind w:left="720"/>
      <w:contextualSpacing/>
    </w:pPr>
  </w:style>
  <w:style w:type="character" w:customStyle="1" w:styleId="fontstyle01">
    <w:name w:val="fontstyle01"/>
    <w:basedOn w:val="a0"/>
    <w:rsid w:val="00E874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unhideWhenUsed/>
    <w:rsid w:val="00E874AB"/>
    <w:rPr>
      <w:color w:val="0000FF"/>
      <w:u w:val="single"/>
    </w:rPr>
  </w:style>
  <w:style w:type="paragraph" w:styleId="a9">
    <w:name w:val="No Spacing"/>
    <w:aliases w:val="Ерк!н,мелкий,Обя,мой рабочий,норма,Айгерим"/>
    <w:basedOn w:val="a"/>
    <w:link w:val="aa"/>
    <w:uiPriority w:val="1"/>
    <w:qFormat/>
    <w:rsid w:val="00E874AB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a">
    <w:name w:val="Без интервала Знак"/>
    <w:aliases w:val="Ерк!н Знак,мелкий Знак,Обя Знак,мой рабочий Знак,норма Знак,Айгерим Знак"/>
    <w:basedOn w:val="a0"/>
    <w:link w:val="a9"/>
    <w:uiPriority w:val="1"/>
    <w:qFormat/>
    <w:rsid w:val="00E874AB"/>
    <w:rPr>
      <w:rFonts w:cs="Times New Roman"/>
      <w:sz w:val="24"/>
      <w:szCs w:val="32"/>
      <w:lang w:eastAsia="en-US"/>
    </w:rPr>
  </w:style>
  <w:style w:type="paragraph" w:styleId="ab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c"/>
    <w:uiPriority w:val="99"/>
    <w:unhideWhenUsed/>
    <w:qFormat/>
    <w:rsid w:val="00E8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b"/>
    <w:uiPriority w:val="99"/>
    <w:locked/>
    <w:rsid w:val="00E874A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74AB"/>
  </w:style>
  <w:style w:type="character" w:customStyle="1" w:styleId="21">
    <w:name w:val="Основной текст (2)"/>
    <w:rsid w:val="00E87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E874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d">
    <w:name w:val="Strong"/>
    <w:uiPriority w:val="22"/>
    <w:qFormat/>
    <w:rsid w:val="00E874AB"/>
    <w:rPr>
      <w:b/>
      <w:bCs/>
    </w:rPr>
  </w:style>
  <w:style w:type="character" w:customStyle="1" w:styleId="22">
    <w:name w:val="Основной текст (2) + Полужирный"/>
    <w:rsid w:val="00E874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e">
    <w:name w:val="Emphasis"/>
    <w:uiPriority w:val="20"/>
    <w:qFormat/>
    <w:rsid w:val="00E874AB"/>
    <w:rPr>
      <w:i/>
      <w:iCs/>
    </w:rPr>
  </w:style>
  <w:style w:type="character" w:customStyle="1" w:styleId="waveddashed-dotted">
    <w:name w:val="waved dashed-dotted"/>
    <w:basedOn w:val="a0"/>
    <w:rsid w:val="00E874AB"/>
  </w:style>
  <w:style w:type="paragraph" w:styleId="af">
    <w:name w:val="Body Text"/>
    <w:basedOn w:val="a"/>
    <w:link w:val="af0"/>
    <w:rsid w:val="00E874AB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874AB"/>
    <w:rPr>
      <w:rFonts w:ascii="TimesKaZ" w:eastAsia="Times New Roman" w:hAnsi="TimesKaZ" w:cs="Times New Roman"/>
      <w:sz w:val="20"/>
      <w:szCs w:val="20"/>
    </w:rPr>
  </w:style>
  <w:style w:type="paragraph" w:styleId="23">
    <w:name w:val="Body Text 2"/>
    <w:basedOn w:val="a"/>
    <w:link w:val="24"/>
    <w:rsid w:val="00E874AB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E874AB"/>
    <w:rPr>
      <w:rFonts w:ascii="TimesKaZ" w:eastAsia="Times New Roman" w:hAnsi="TimesKaZ" w:cs="Times New Roman"/>
      <w:szCs w:val="20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9"/>
    <w:qFormat/>
    <w:rsid w:val="00E874AB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1">
    <w:name w:val="Текст выноски Знак"/>
    <w:basedOn w:val="a0"/>
    <w:link w:val="af2"/>
    <w:uiPriority w:val="99"/>
    <w:semiHidden/>
    <w:rsid w:val="00E874AB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E874A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41</cp:revision>
  <dcterms:created xsi:type="dcterms:W3CDTF">2024-08-26T08:50:00Z</dcterms:created>
  <dcterms:modified xsi:type="dcterms:W3CDTF">2024-08-27T11:19:00Z</dcterms:modified>
</cp:coreProperties>
</file>